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E42A" w14:textId="6A6D791A" w:rsidR="000E033A" w:rsidRPr="00A21C17" w:rsidRDefault="00F74733" w:rsidP="00555643">
      <w:pPr>
        <w:spacing w:after="0"/>
        <w:jc w:val="center"/>
        <w:rPr>
          <w:rFonts w:ascii="Arial" w:hAnsi="Arial" w:cs="Arial"/>
          <w:b/>
          <w:bCs/>
        </w:rPr>
      </w:pPr>
      <w:r w:rsidRPr="00A21C17">
        <w:rPr>
          <w:rFonts w:ascii="Arial" w:hAnsi="Arial" w:cs="Arial"/>
          <w:b/>
          <w:bCs/>
        </w:rPr>
        <w:t>La</w:t>
      </w:r>
      <w:r w:rsidR="00EB574F" w:rsidRPr="00A21C17">
        <w:rPr>
          <w:rFonts w:ascii="Arial" w:hAnsi="Arial" w:cs="Arial"/>
          <w:b/>
          <w:bCs/>
        </w:rPr>
        <w:t xml:space="preserve"> </w:t>
      </w:r>
      <w:r w:rsidR="00EF4BCF" w:rsidRPr="00A21C17">
        <w:rPr>
          <w:rFonts w:ascii="Arial" w:hAnsi="Arial" w:cs="Arial"/>
          <w:b/>
          <w:bCs/>
        </w:rPr>
        <w:t>r</w:t>
      </w:r>
      <w:r w:rsidR="000E033A" w:rsidRPr="00A21C17">
        <w:rPr>
          <w:rFonts w:ascii="Arial" w:hAnsi="Arial" w:cs="Arial"/>
          <w:b/>
          <w:bCs/>
        </w:rPr>
        <w:t>econnaissance des proches aidants</w:t>
      </w:r>
    </w:p>
    <w:p w14:paraId="02CB0AEF" w14:textId="77777777" w:rsidR="000E033A" w:rsidRPr="00A21C17" w:rsidRDefault="000E033A" w:rsidP="00EB574F">
      <w:pPr>
        <w:spacing w:after="0"/>
        <w:jc w:val="both"/>
        <w:rPr>
          <w:rFonts w:ascii="Arial" w:hAnsi="Arial" w:cs="Arial"/>
        </w:rPr>
      </w:pPr>
    </w:p>
    <w:p w14:paraId="426F26F9" w14:textId="14D6B957" w:rsidR="000E033A" w:rsidRPr="00A21C17" w:rsidRDefault="000E033A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 xml:space="preserve">Qu’est-ce qu’un </w:t>
      </w:r>
      <w:r w:rsidR="00DC5C57" w:rsidRPr="00A21C17">
        <w:rPr>
          <w:rFonts w:ascii="Arial" w:hAnsi="Arial" w:cs="Arial"/>
        </w:rPr>
        <w:t xml:space="preserve">aidant naturel ou un </w:t>
      </w:r>
      <w:r w:rsidRPr="00A21C17">
        <w:rPr>
          <w:rFonts w:ascii="Arial" w:hAnsi="Arial" w:cs="Arial"/>
        </w:rPr>
        <w:t>proche aidant</w:t>
      </w:r>
      <w:r w:rsidR="00097F14" w:rsidRPr="00A21C17">
        <w:rPr>
          <w:rFonts w:ascii="Arial" w:hAnsi="Arial" w:cs="Arial"/>
        </w:rPr>
        <w:t> </w:t>
      </w:r>
      <w:r w:rsidRPr="00A21C17">
        <w:rPr>
          <w:rFonts w:ascii="Arial" w:hAnsi="Arial" w:cs="Arial"/>
        </w:rPr>
        <w:t>? Il s’agit d’une personne qui apporte un soutien volontaire à une personne qui présente un handicap</w:t>
      </w:r>
      <w:r w:rsidR="006A5E1D" w:rsidRPr="00A21C17">
        <w:rPr>
          <w:rFonts w:ascii="Arial" w:hAnsi="Arial" w:cs="Arial"/>
        </w:rPr>
        <w:t xml:space="preserve">, </w:t>
      </w:r>
      <w:r w:rsidRPr="00A21C17">
        <w:rPr>
          <w:rFonts w:ascii="Arial" w:hAnsi="Arial" w:cs="Arial"/>
        </w:rPr>
        <w:t>une incapacité temporaire ou permanente</w:t>
      </w:r>
      <w:r w:rsidR="006A5E1D" w:rsidRPr="00A21C17">
        <w:rPr>
          <w:rFonts w:ascii="Arial" w:hAnsi="Arial" w:cs="Arial"/>
        </w:rPr>
        <w:t xml:space="preserve"> ou une maladie</w:t>
      </w:r>
      <w:r w:rsidRPr="00A21C17">
        <w:rPr>
          <w:rFonts w:ascii="Arial" w:hAnsi="Arial" w:cs="Arial"/>
        </w:rPr>
        <w:t>. Le soutien offert peut prendre différentes formes telle</w:t>
      </w:r>
      <w:r w:rsidR="007C540A" w:rsidRPr="00A21C17">
        <w:rPr>
          <w:rFonts w:ascii="Arial" w:hAnsi="Arial" w:cs="Arial"/>
        </w:rPr>
        <w:t>s</w:t>
      </w:r>
      <w:r w:rsidRPr="00A21C17">
        <w:rPr>
          <w:rFonts w:ascii="Arial" w:hAnsi="Arial" w:cs="Arial"/>
        </w:rPr>
        <w:t xml:space="preserve"> que de l’aide</w:t>
      </w:r>
      <w:r w:rsidR="00604A81" w:rsidRPr="00A21C17">
        <w:rPr>
          <w:rFonts w:ascii="Arial" w:hAnsi="Arial" w:cs="Arial"/>
        </w:rPr>
        <w:t xml:space="preserve"> </w:t>
      </w:r>
      <w:r w:rsidRPr="00A21C17">
        <w:rPr>
          <w:rFonts w:ascii="Arial" w:hAnsi="Arial" w:cs="Arial"/>
        </w:rPr>
        <w:t>continu</w:t>
      </w:r>
      <w:r w:rsidR="00A248F8" w:rsidRPr="00A21C17">
        <w:rPr>
          <w:rFonts w:ascii="Arial" w:hAnsi="Arial" w:cs="Arial"/>
        </w:rPr>
        <w:t>e</w:t>
      </w:r>
      <w:r w:rsidRPr="00A21C17">
        <w:rPr>
          <w:rFonts w:ascii="Arial" w:hAnsi="Arial" w:cs="Arial"/>
        </w:rPr>
        <w:t xml:space="preserve"> ou occasionnelle pour les soins</w:t>
      </w:r>
      <w:r w:rsidR="00DC5C57" w:rsidRPr="00A21C17">
        <w:rPr>
          <w:rFonts w:ascii="Arial" w:hAnsi="Arial" w:cs="Arial"/>
        </w:rPr>
        <w:t xml:space="preserve">, les activités, le transport, </w:t>
      </w:r>
      <w:r w:rsidRPr="00A21C17">
        <w:rPr>
          <w:rFonts w:ascii="Arial" w:hAnsi="Arial" w:cs="Arial"/>
        </w:rPr>
        <w:t xml:space="preserve">les tâches ménagères, etc. </w:t>
      </w:r>
    </w:p>
    <w:p w14:paraId="29744EEF" w14:textId="77777777" w:rsidR="00B5720E" w:rsidRPr="00A21C17" w:rsidRDefault="00B5720E" w:rsidP="00EB574F">
      <w:pPr>
        <w:spacing w:after="0"/>
        <w:jc w:val="both"/>
        <w:rPr>
          <w:rFonts w:ascii="Arial" w:hAnsi="Arial" w:cs="Arial"/>
        </w:rPr>
      </w:pPr>
    </w:p>
    <w:p w14:paraId="3D37087C" w14:textId="245B6E08" w:rsidR="000E033A" w:rsidRPr="00A21C17" w:rsidRDefault="000E033A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>Par affection et sens du devoir envers la personne aidée, trop souvent les aidants s’épuisent et s’appauvrissent</w:t>
      </w:r>
      <w:r w:rsidR="00C4140E" w:rsidRPr="00A21C17">
        <w:rPr>
          <w:rFonts w:ascii="Arial" w:hAnsi="Arial" w:cs="Arial"/>
        </w:rPr>
        <w:t xml:space="preserve"> </w:t>
      </w:r>
      <w:r w:rsidR="00B5720E" w:rsidRPr="00A21C17">
        <w:rPr>
          <w:rFonts w:ascii="Arial" w:hAnsi="Arial" w:cs="Arial"/>
        </w:rPr>
        <w:t>faute d</w:t>
      </w:r>
      <w:r w:rsidR="006A5E1D" w:rsidRPr="00A21C17">
        <w:rPr>
          <w:rFonts w:ascii="Arial" w:hAnsi="Arial" w:cs="Arial"/>
        </w:rPr>
        <w:t xml:space="preserve">’aide, </w:t>
      </w:r>
      <w:r w:rsidRPr="00A21C17">
        <w:rPr>
          <w:rFonts w:ascii="Arial" w:hAnsi="Arial" w:cs="Arial"/>
        </w:rPr>
        <w:t xml:space="preserve">reconnaissance ou </w:t>
      </w:r>
      <w:r w:rsidR="006A5E1D" w:rsidRPr="00A21C17">
        <w:rPr>
          <w:rFonts w:ascii="Arial" w:hAnsi="Arial" w:cs="Arial"/>
        </w:rPr>
        <w:t>soutien</w:t>
      </w:r>
      <w:r w:rsidRPr="00A21C17">
        <w:rPr>
          <w:rFonts w:ascii="Arial" w:hAnsi="Arial" w:cs="Arial"/>
        </w:rPr>
        <w:t xml:space="preserve"> financi</w:t>
      </w:r>
      <w:r w:rsidR="006A5E1D" w:rsidRPr="00A21C17">
        <w:rPr>
          <w:rFonts w:ascii="Arial" w:hAnsi="Arial" w:cs="Arial"/>
        </w:rPr>
        <w:t>er</w:t>
      </w:r>
      <w:r w:rsidRPr="00A21C17">
        <w:rPr>
          <w:rFonts w:ascii="Arial" w:hAnsi="Arial" w:cs="Arial"/>
        </w:rPr>
        <w:t xml:space="preserve">. </w:t>
      </w:r>
      <w:r w:rsidR="00557913" w:rsidRPr="00A21C17">
        <w:rPr>
          <w:rFonts w:ascii="Arial" w:hAnsi="Arial" w:cs="Arial"/>
        </w:rPr>
        <w:t>Et l</w:t>
      </w:r>
      <w:r w:rsidRPr="00A21C17">
        <w:rPr>
          <w:rFonts w:ascii="Arial" w:hAnsi="Arial" w:cs="Arial"/>
        </w:rPr>
        <w:t>orsqu</w:t>
      </w:r>
      <w:r w:rsidR="00045B98" w:rsidRPr="00A21C17">
        <w:rPr>
          <w:rFonts w:ascii="Arial" w:hAnsi="Arial" w:cs="Arial"/>
        </w:rPr>
        <w:t xml:space="preserve">’ils </w:t>
      </w:r>
      <w:r w:rsidRPr="00A21C17">
        <w:rPr>
          <w:rFonts w:ascii="Arial" w:hAnsi="Arial" w:cs="Arial"/>
        </w:rPr>
        <w:t>craque</w:t>
      </w:r>
      <w:r w:rsidR="00EF4BCF" w:rsidRPr="00A21C17">
        <w:rPr>
          <w:rFonts w:ascii="Arial" w:hAnsi="Arial" w:cs="Arial"/>
        </w:rPr>
        <w:t>nt</w:t>
      </w:r>
      <w:r w:rsidRPr="00A21C17">
        <w:rPr>
          <w:rFonts w:ascii="Arial" w:hAnsi="Arial" w:cs="Arial"/>
        </w:rPr>
        <w:t xml:space="preserve"> sous le poids de la charge, les conséquences sont lourdes pour </w:t>
      </w:r>
      <w:r w:rsidR="00EF4BCF" w:rsidRPr="00A21C17">
        <w:rPr>
          <w:rFonts w:ascii="Arial" w:hAnsi="Arial" w:cs="Arial"/>
        </w:rPr>
        <w:t>eux</w:t>
      </w:r>
      <w:r w:rsidR="00DC5C57" w:rsidRPr="00A21C17">
        <w:rPr>
          <w:rFonts w:ascii="Arial" w:hAnsi="Arial" w:cs="Arial"/>
        </w:rPr>
        <w:t xml:space="preserve">, mais également </w:t>
      </w:r>
      <w:r w:rsidR="00631577" w:rsidRPr="00A21C17">
        <w:rPr>
          <w:rFonts w:ascii="Arial" w:hAnsi="Arial" w:cs="Arial"/>
        </w:rPr>
        <w:t xml:space="preserve">pour </w:t>
      </w:r>
      <w:r w:rsidRPr="00A21C17">
        <w:rPr>
          <w:rFonts w:ascii="Arial" w:hAnsi="Arial" w:cs="Arial"/>
        </w:rPr>
        <w:t>l</w:t>
      </w:r>
      <w:r w:rsidR="00EF4BCF" w:rsidRPr="00A21C17">
        <w:rPr>
          <w:rFonts w:ascii="Arial" w:hAnsi="Arial" w:cs="Arial"/>
        </w:rPr>
        <w:t xml:space="preserve">es </w:t>
      </w:r>
      <w:r w:rsidRPr="00A21C17">
        <w:rPr>
          <w:rFonts w:ascii="Arial" w:hAnsi="Arial" w:cs="Arial"/>
        </w:rPr>
        <w:t>personne</w:t>
      </w:r>
      <w:r w:rsidR="00EF4BCF" w:rsidRPr="00A21C17">
        <w:rPr>
          <w:rFonts w:ascii="Arial" w:hAnsi="Arial" w:cs="Arial"/>
        </w:rPr>
        <w:t>s</w:t>
      </w:r>
      <w:r w:rsidRPr="00A21C17">
        <w:rPr>
          <w:rFonts w:ascii="Arial" w:hAnsi="Arial" w:cs="Arial"/>
        </w:rPr>
        <w:t xml:space="preserve"> aidée</w:t>
      </w:r>
      <w:r w:rsidR="00EF4BCF" w:rsidRPr="00A21C17">
        <w:rPr>
          <w:rFonts w:ascii="Arial" w:hAnsi="Arial" w:cs="Arial"/>
        </w:rPr>
        <w:t>s</w:t>
      </w:r>
      <w:r w:rsidRPr="00A21C17">
        <w:rPr>
          <w:rFonts w:ascii="Arial" w:hAnsi="Arial" w:cs="Arial"/>
        </w:rPr>
        <w:t>.</w:t>
      </w:r>
      <w:r w:rsidR="00B5720E" w:rsidRPr="00A21C17">
        <w:rPr>
          <w:rFonts w:ascii="Arial" w:hAnsi="Arial" w:cs="Arial"/>
        </w:rPr>
        <w:t xml:space="preserve"> </w:t>
      </w:r>
    </w:p>
    <w:p w14:paraId="39AFB47D" w14:textId="24ABE41F" w:rsidR="007458B2" w:rsidRPr="00A21C17" w:rsidRDefault="007458B2" w:rsidP="00EB574F">
      <w:pPr>
        <w:spacing w:after="0"/>
        <w:jc w:val="both"/>
        <w:rPr>
          <w:rFonts w:ascii="Arial" w:hAnsi="Arial" w:cs="Arial"/>
        </w:rPr>
      </w:pPr>
    </w:p>
    <w:p w14:paraId="7FF3AA41" w14:textId="0C2E909F" w:rsidR="00EB574F" w:rsidRPr="00A21C17" w:rsidRDefault="00631577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 xml:space="preserve">Nul besoin de réitérer la nécessité des aidants dans notre société et le rôle crucial qu’ils jouent, et davantage depuis le début de la pandémie. </w:t>
      </w:r>
      <w:r w:rsidR="00DC5C57" w:rsidRPr="00A21C17">
        <w:rPr>
          <w:rFonts w:ascii="Arial" w:hAnsi="Arial" w:cs="Arial"/>
        </w:rPr>
        <w:t xml:space="preserve">Les aidants sont </w:t>
      </w:r>
      <w:r w:rsidR="00EB574F" w:rsidRPr="00A21C17">
        <w:rPr>
          <w:rFonts w:ascii="Arial" w:hAnsi="Arial" w:cs="Arial"/>
        </w:rPr>
        <w:t xml:space="preserve">dépourvus </w:t>
      </w:r>
      <w:r w:rsidR="00097F14" w:rsidRPr="00A21C17">
        <w:rPr>
          <w:rFonts w:ascii="Arial" w:hAnsi="Arial" w:cs="Arial"/>
        </w:rPr>
        <w:t xml:space="preserve">devant </w:t>
      </w:r>
      <w:r w:rsidR="00EB574F" w:rsidRPr="00A21C17">
        <w:rPr>
          <w:rFonts w:ascii="Arial" w:hAnsi="Arial" w:cs="Arial"/>
        </w:rPr>
        <w:t xml:space="preserve">la crise sanitaire </w:t>
      </w:r>
      <w:r w:rsidR="00097F14" w:rsidRPr="00A21C17">
        <w:rPr>
          <w:rFonts w:ascii="Arial" w:hAnsi="Arial" w:cs="Arial"/>
        </w:rPr>
        <w:t>en raison d</w:t>
      </w:r>
      <w:r w:rsidR="00EB574F" w:rsidRPr="00A21C17">
        <w:rPr>
          <w:rFonts w:ascii="Arial" w:hAnsi="Arial" w:cs="Arial"/>
        </w:rPr>
        <w:t>es besoins grandissant</w:t>
      </w:r>
      <w:r w:rsidR="00AF23E4" w:rsidRPr="00A21C17">
        <w:rPr>
          <w:rFonts w:ascii="Arial" w:hAnsi="Arial" w:cs="Arial"/>
        </w:rPr>
        <w:t>s</w:t>
      </w:r>
      <w:r w:rsidR="00EB574F" w:rsidRPr="00A21C17">
        <w:rPr>
          <w:rFonts w:ascii="Arial" w:hAnsi="Arial" w:cs="Arial"/>
        </w:rPr>
        <w:t xml:space="preserve"> et </w:t>
      </w:r>
      <w:r w:rsidR="00097F14" w:rsidRPr="00A21C17">
        <w:rPr>
          <w:rFonts w:ascii="Arial" w:hAnsi="Arial" w:cs="Arial"/>
        </w:rPr>
        <w:t>d</w:t>
      </w:r>
      <w:r w:rsidR="00EB574F" w:rsidRPr="00A21C17">
        <w:rPr>
          <w:rFonts w:ascii="Arial" w:hAnsi="Arial" w:cs="Arial"/>
        </w:rPr>
        <w:t>es constats désolant</w:t>
      </w:r>
      <w:r w:rsidR="00AF23E4" w:rsidRPr="00A21C17">
        <w:rPr>
          <w:rFonts w:ascii="Arial" w:hAnsi="Arial" w:cs="Arial"/>
        </w:rPr>
        <w:t>s</w:t>
      </w:r>
      <w:r w:rsidR="00EB574F" w:rsidRPr="00A21C17">
        <w:rPr>
          <w:rFonts w:ascii="Arial" w:hAnsi="Arial" w:cs="Arial"/>
        </w:rPr>
        <w:t xml:space="preserve">. Les ressources manquent, les dépenses liées à leur rôle augmentent sans recevoir </w:t>
      </w:r>
      <w:r w:rsidR="00C4140E" w:rsidRPr="00A21C17">
        <w:rPr>
          <w:rFonts w:ascii="Arial" w:hAnsi="Arial" w:cs="Arial"/>
        </w:rPr>
        <w:t xml:space="preserve">aucune </w:t>
      </w:r>
      <w:r w:rsidR="00EB574F" w:rsidRPr="00A21C17">
        <w:rPr>
          <w:rFonts w:ascii="Arial" w:hAnsi="Arial" w:cs="Arial"/>
        </w:rPr>
        <w:t>aide financière et les services de soutien</w:t>
      </w:r>
      <w:r w:rsidR="007214AC" w:rsidRPr="00A21C17">
        <w:rPr>
          <w:rFonts w:ascii="Arial" w:hAnsi="Arial" w:cs="Arial"/>
        </w:rPr>
        <w:t xml:space="preserve"> et de </w:t>
      </w:r>
      <w:r w:rsidR="00EB574F" w:rsidRPr="00A21C17">
        <w:rPr>
          <w:rFonts w:ascii="Arial" w:hAnsi="Arial" w:cs="Arial"/>
        </w:rPr>
        <w:t xml:space="preserve">répit </w:t>
      </w:r>
      <w:r w:rsidR="00555643" w:rsidRPr="00A21C17">
        <w:rPr>
          <w:rFonts w:ascii="Arial" w:hAnsi="Arial" w:cs="Arial"/>
        </w:rPr>
        <w:t xml:space="preserve">sont </w:t>
      </w:r>
      <w:r w:rsidR="00EB574F" w:rsidRPr="00A21C17">
        <w:rPr>
          <w:rFonts w:ascii="Arial" w:hAnsi="Arial" w:cs="Arial"/>
        </w:rPr>
        <w:t xml:space="preserve">interrompus. Ils sortent </w:t>
      </w:r>
      <w:proofErr w:type="gramStart"/>
      <w:r w:rsidR="00EB574F" w:rsidRPr="00A21C17">
        <w:rPr>
          <w:rFonts w:ascii="Arial" w:hAnsi="Arial" w:cs="Arial"/>
        </w:rPr>
        <w:t>de la première vague épuisés</w:t>
      </w:r>
      <w:proofErr w:type="gramEnd"/>
      <w:r w:rsidR="00EB574F" w:rsidRPr="00A21C17">
        <w:rPr>
          <w:rFonts w:ascii="Arial" w:hAnsi="Arial" w:cs="Arial"/>
        </w:rPr>
        <w:t xml:space="preserve"> physiquement et mentalement et craignent le pire </w:t>
      </w:r>
      <w:r w:rsidR="00C4140E" w:rsidRPr="00A21C17">
        <w:rPr>
          <w:rFonts w:ascii="Arial" w:hAnsi="Arial" w:cs="Arial"/>
        </w:rPr>
        <w:t xml:space="preserve">pour </w:t>
      </w:r>
      <w:r w:rsidR="00EB574F" w:rsidRPr="00A21C17">
        <w:rPr>
          <w:rFonts w:ascii="Arial" w:hAnsi="Arial" w:cs="Arial"/>
        </w:rPr>
        <w:t>la deuxième vague.</w:t>
      </w:r>
    </w:p>
    <w:p w14:paraId="3A32B048" w14:textId="77777777" w:rsidR="00B5720E" w:rsidRPr="00A21C17" w:rsidRDefault="00B5720E" w:rsidP="00EB574F">
      <w:pPr>
        <w:spacing w:after="0"/>
        <w:jc w:val="both"/>
        <w:rPr>
          <w:rFonts w:ascii="Arial" w:hAnsi="Arial" w:cs="Arial"/>
        </w:rPr>
      </w:pPr>
    </w:p>
    <w:p w14:paraId="034D485B" w14:textId="3AC605A1" w:rsidR="000E033A" w:rsidRPr="00A21C17" w:rsidRDefault="00631577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>Cependant</w:t>
      </w:r>
      <w:r w:rsidR="00097F14" w:rsidRPr="00A21C17">
        <w:rPr>
          <w:rFonts w:ascii="Arial" w:hAnsi="Arial" w:cs="Arial"/>
        </w:rPr>
        <w:t>,</w:t>
      </w:r>
      <w:r w:rsidRPr="00A21C17">
        <w:rPr>
          <w:rFonts w:ascii="Arial" w:hAnsi="Arial" w:cs="Arial"/>
        </w:rPr>
        <w:t xml:space="preserve"> il y a u</w:t>
      </w:r>
      <w:r w:rsidR="00DC5C57" w:rsidRPr="00A21C17">
        <w:rPr>
          <w:rFonts w:ascii="Arial" w:hAnsi="Arial" w:cs="Arial"/>
        </w:rPr>
        <w:t xml:space="preserve">ne lueur d’espoir à l’horizon… </w:t>
      </w:r>
      <w:r w:rsidR="007214AC" w:rsidRPr="00A21C17">
        <w:rPr>
          <w:rFonts w:ascii="Arial" w:hAnsi="Arial" w:cs="Arial"/>
        </w:rPr>
        <w:t>P</w:t>
      </w:r>
      <w:r w:rsidR="00557913" w:rsidRPr="00A21C17">
        <w:rPr>
          <w:rFonts w:ascii="Arial" w:hAnsi="Arial" w:cs="Arial"/>
        </w:rPr>
        <w:t xml:space="preserve">our la première fois dans l’histoire du Québec, </w:t>
      </w:r>
      <w:r w:rsidR="00F74733" w:rsidRPr="00A21C17">
        <w:rPr>
          <w:rFonts w:ascii="Arial" w:hAnsi="Arial" w:cs="Arial"/>
        </w:rPr>
        <w:t>une</w:t>
      </w:r>
      <w:r w:rsidR="00CB316C" w:rsidRPr="00A21C17">
        <w:rPr>
          <w:rFonts w:ascii="Arial" w:hAnsi="Arial" w:cs="Arial"/>
        </w:rPr>
        <w:t xml:space="preserve"> loi dédié</w:t>
      </w:r>
      <w:r w:rsidR="00F74733" w:rsidRPr="00A21C17">
        <w:rPr>
          <w:rFonts w:ascii="Arial" w:hAnsi="Arial" w:cs="Arial"/>
        </w:rPr>
        <w:t>e</w:t>
      </w:r>
      <w:r w:rsidR="00CB316C" w:rsidRPr="00A21C17">
        <w:rPr>
          <w:rFonts w:ascii="Arial" w:hAnsi="Arial" w:cs="Arial"/>
        </w:rPr>
        <w:t xml:space="preserve"> aux proches aidants </w:t>
      </w:r>
      <w:r w:rsidR="00514D2A" w:rsidRPr="00A21C17">
        <w:rPr>
          <w:rFonts w:ascii="Arial" w:hAnsi="Arial" w:cs="Arial"/>
        </w:rPr>
        <w:t xml:space="preserve">fut </w:t>
      </w:r>
      <w:r w:rsidR="00F74733" w:rsidRPr="00A21C17">
        <w:rPr>
          <w:rFonts w:ascii="Arial" w:hAnsi="Arial" w:cs="Arial"/>
        </w:rPr>
        <w:t>adoptée</w:t>
      </w:r>
      <w:r w:rsidR="00514D2A" w:rsidRPr="00A21C17">
        <w:rPr>
          <w:rFonts w:ascii="Arial" w:hAnsi="Arial" w:cs="Arial"/>
        </w:rPr>
        <w:t xml:space="preserve"> </w:t>
      </w:r>
      <w:r w:rsidR="00555643" w:rsidRPr="00A21C17">
        <w:rPr>
          <w:rFonts w:ascii="Arial" w:hAnsi="Arial" w:cs="Arial"/>
        </w:rPr>
        <w:t>en</w:t>
      </w:r>
      <w:r w:rsidR="00097F14" w:rsidRPr="00A21C17">
        <w:rPr>
          <w:rFonts w:ascii="Arial" w:hAnsi="Arial" w:cs="Arial"/>
        </w:rPr>
        <w:t> </w:t>
      </w:r>
      <w:r w:rsidR="00514D2A" w:rsidRPr="00A21C17">
        <w:rPr>
          <w:rFonts w:ascii="Arial" w:hAnsi="Arial" w:cs="Arial"/>
        </w:rPr>
        <w:t>octobre 2020</w:t>
      </w:r>
      <w:r w:rsidR="007214AC" w:rsidRPr="00A21C17">
        <w:rPr>
          <w:rFonts w:ascii="Arial" w:hAnsi="Arial" w:cs="Arial"/>
        </w:rPr>
        <w:t>. Il s’agit d’</w:t>
      </w:r>
      <w:r w:rsidR="000E033A" w:rsidRPr="00A21C17">
        <w:rPr>
          <w:rFonts w:ascii="Arial" w:hAnsi="Arial" w:cs="Arial"/>
        </w:rPr>
        <w:t xml:space="preserve">une avancée du gouvernement </w:t>
      </w:r>
      <w:r w:rsidR="00555643" w:rsidRPr="00A21C17">
        <w:rPr>
          <w:rFonts w:ascii="Arial" w:hAnsi="Arial" w:cs="Arial"/>
        </w:rPr>
        <w:t xml:space="preserve">qui </w:t>
      </w:r>
      <w:r w:rsidR="000E033A" w:rsidRPr="00A21C17">
        <w:rPr>
          <w:rFonts w:ascii="Arial" w:hAnsi="Arial" w:cs="Arial"/>
        </w:rPr>
        <w:t>reconnai</w:t>
      </w:r>
      <w:r w:rsidR="00555643" w:rsidRPr="00A21C17">
        <w:rPr>
          <w:rFonts w:ascii="Arial" w:hAnsi="Arial" w:cs="Arial"/>
        </w:rPr>
        <w:t>t</w:t>
      </w:r>
      <w:r w:rsidR="000E033A" w:rsidRPr="00A21C17">
        <w:rPr>
          <w:rFonts w:ascii="Arial" w:hAnsi="Arial" w:cs="Arial"/>
        </w:rPr>
        <w:t xml:space="preserve"> l’apport indispensable des proches aidants </w:t>
      </w:r>
      <w:r w:rsidR="000233F8" w:rsidRPr="00A21C17">
        <w:rPr>
          <w:rFonts w:ascii="Arial" w:hAnsi="Arial" w:cs="Arial"/>
        </w:rPr>
        <w:t xml:space="preserve">à la société </w:t>
      </w:r>
      <w:r w:rsidR="00A248F8" w:rsidRPr="00A21C17">
        <w:rPr>
          <w:rFonts w:ascii="Arial" w:hAnsi="Arial" w:cs="Arial"/>
        </w:rPr>
        <w:t>q</w:t>
      </w:r>
      <w:r w:rsidR="000E033A" w:rsidRPr="00A21C17">
        <w:rPr>
          <w:rFonts w:ascii="Arial" w:hAnsi="Arial" w:cs="Arial"/>
        </w:rPr>
        <w:t>uéb</w:t>
      </w:r>
      <w:r w:rsidR="000233F8" w:rsidRPr="00A21C17">
        <w:rPr>
          <w:rFonts w:ascii="Arial" w:hAnsi="Arial" w:cs="Arial"/>
        </w:rPr>
        <w:t>écoise</w:t>
      </w:r>
      <w:r w:rsidR="000E033A" w:rsidRPr="00A21C17">
        <w:rPr>
          <w:rFonts w:ascii="Arial" w:hAnsi="Arial" w:cs="Arial"/>
        </w:rPr>
        <w:t xml:space="preserve">. </w:t>
      </w:r>
      <w:r w:rsidR="007214AC" w:rsidRPr="00A21C17">
        <w:rPr>
          <w:rFonts w:ascii="Arial" w:hAnsi="Arial" w:cs="Arial"/>
        </w:rPr>
        <w:t>C</w:t>
      </w:r>
      <w:r w:rsidR="000E033A" w:rsidRPr="00A21C17">
        <w:rPr>
          <w:rFonts w:ascii="Arial" w:hAnsi="Arial" w:cs="Arial"/>
        </w:rPr>
        <w:t>e</w:t>
      </w:r>
      <w:r w:rsidR="00F74733" w:rsidRPr="00A21C17">
        <w:rPr>
          <w:rFonts w:ascii="Arial" w:hAnsi="Arial" w:cs="Arial"/>
        </w:rPr>
        <w:t>tte</w:t>
      </w:r>
      <w:r w:rsidR="000E033A" w:rsidRPr="00A21C17">
        <w:rPr>
          <w:rFonts w:ascii="Arial" w:hAnsi="Arial" w:cs="Arial"/>
        </w:rPr>
        <w:t xml:space="preserve"> </w:t>
      </w:r>
      <w:r w:rsidR="00604A81" w:rsidRPr="00A21C17">
        <w:rPr>
          <w:rFonts w:ascii="Arial" w:hAnsi="Arial" w:cs="Arial"/>
        </w:rPr>
        <w:t xml:space="preserve">loi </w:t>
      </w:r>
      <w:r w:rsidR="000E033A" w:rsidRPr="00A21C17">
        <w:rPr>
          <w:rFonts w:ascii="Arial" w:hAnsi="Arial" w:cs="Arial"/>
        </w:rPr>
        <w:t>prévoit une politique nationale pour encadrer et</w:t>
      </w:r>
      <w:r w:rsidR="00EF4BCF" w:rsidRPr="00A21C17">
        <w:rPr>
          <w:rFonts w:ascii="Arial" w:hAnsi="Arial" w:cs="Arial"/>
        </w:rPr>
        <w:t xml:space="preserve"> </w:t>
      </w:r>
      <w:r w:rsidR="000E033A" w:rsidRPr="00A21C17">
        <w:rPr>
          <w:rFonts w:ascii="Arial" w:hAnsi="Arial" w:cs="Arial"/>
        </w:rPr>
        <w:t xml:space="preserve">soutenir </w:t>
      </w:r>
      <w:r w:rsidR="00EF4BCF" w:rsidRPr="00A21C17">
        <w:rPr>
          <w:rFonts w:ascii="Arial" w:hAnsi="Arial" w:cs="Arial"/>
        </w:rPr>
        <w:t xml:space="preserve">les aidants </w:t>
      </w:r>
      <w:r w:rsidR="00E13BCF" w:rsidRPr="00A21C17">
        <w:rPr>
          <w:rFonts w:ascii="Arial" w:hAnsi="Arial" w:cs="Arial"/>
        </w:rPr>
        <w:t>et l’</w:t>
      </w:r>
      <w:r w:rsidR="000233F8" w:rsidRPr="00A21C17">
        <w:rPr>
          <w:rFonts w:ascii="Arial" w:hAnsi="Arial" w:cs="Arial"/>
        </w:rPr>
        <w:t>élabor</w:t>
      </w:r>
      <w:r w:rsidR="00E13BCF" w:rsidRPr="00A21C17">
        <w:rPr>
          <w:rFonts w:ascii="Arial" w:hAnsi="Arial" w:cs="Arial"/>
        </w:rPr>
        <w:t>ation d’</w:t>
      </w:r>
      <w:r w:rsidR="000E033A" w:rsidRPr="00A21C17">
        <w:rPr>
          <w:rFonts w:ascii="Arial" w:hAnsi="Arial" w:cs="Arial"/>
        </w:rPr>
        <w:t>un plan d’action</w:t>
      </w:r>
      <w:r w:rsidR="00604A81" w:rsidRPr="00A21C17">
        <w:rPr>
          <w:rFonts w:ascii="Arial" w:hAnsi="Arial" w:cs="Arial"/>
        </w:rPr>
        <w:t xml:space="preserve"> qui, souhaitons</w:t>
      </w:r>
      <w:r w:rsidR="00A248F8" w:rsidRPr="00A21C17">
        <w:rPr>
          <w:rFonts w:ascii="Arial" w:hAnsi="Arial" w:cs="Arial"/>
        </w:rPr>
        <w:t>-</w:t>
      </w:r>
      <w:r w:rsidR="00604A81" w:rsidRPr="00A21C17">
        <w:rPr>
          <w:rFonts w:ascii="Arial" w:hAnsi="Arial" w:cs="Arial"/>
        </w:rPr>
        <w:t xml:space="preserve">le, </w:t>
      </w:r>
      <w:r w:rsidR="00A248F8" w:rsidRPr="00A21C17">
        <w:rPr>
          <w:rFonts w:ascii="Arial" w:hAnsi="Arial" w:cs="Arial"/>
        </w:rPr>
        <w:t xml:space="preserve">se voudra </w:t>
      </w:r>
      <w:r w:rsidR="00604A81" w:rsidRPr="00A21C17">
        <w:rPr>
          <w:rFonts w:ascii="Arial" w:hAnsi="Arial" w:cs="Arial"/>
        </w:rPr>
        <w:t>efficace et efficient</w:t>
      </w:r>
      <w:r w:rsidR="000E033A" w:rsidRPr="00A21C17">
        <w:rPr>
          <w:rFonts w:ascii="Arial" w:hAnsi="Arial" w:cs="Arial"/>
        </w:rPr>
        <w:t>.</w:t>
      </w:r>
      <w:r w:rsidRPr="00A21C17">
        <w:rPr>
          <w:rFonts w:ascii="Arial" w:hAnsi="Arial" w:cs="Arial"/>
        </w:rPr>
        <w:t xml:space="preserve"> </w:t>
      </w:r>
      <w:r w:rsidR="00F74733" w:rsidRPr="00A21C17">
        <w:rPr>
          <w:rFonts w:ascii="Arial" w:hAnsi="Arial" w:cs="Arial"/>
        </w:rPr>
        <w:t>Le</w:t>
      </w:r>
      <w:r w:rsidRPr="00A21C17">
        <w:rPr>
          <w:rFonts w:ascii="Arial" w:hAnsi="Arial" w:cs="Arial"/>
        </w:rPr>
        <w:t xml:space="preserve"> gouvernement </w:t>
      </w:r>
      <w:r w:rsidR="00F74733" w:rsidRPr="00A21C17">
        <w:rPr>
          <w:rFonts w:ascii="Arial" w:hAnsi="Arial" w:cs="Arial"/>
        </w:rPr>
        <w:t xml:space="preserve">ainsi </w:t>
      </w:r>
      <w:r w:rsidRPr="00A21C17">
        <w:rPr>
          <w:rFonts w:ascii="Arial" w:hAnsi="Arial" w:cs="Arial"/>
        </w:rPr>
        <w:t xml:space="preserve">vise </w:t>
      </w:r>
      <w:r w:rsidR="000E033A" w:rsidRPr="00A21C17">
        <w:rPr>
          <w:rFonts w:ascii="Arial" w:hAnsi="Arial" w:cs="Arial"/>
        </w:rPr>
        <w:t xml:space="preserve">la mise sur pied de programmes, services et mesures </w:t>
      </w:r>
      <w:r w:rsidR="00555643" w:rsidRPr="00A21C17">
        <w:rPr>
          <w:rFonts w:ascii="Arial" w:hAnsi="Arial" w:cs="Arial"/>
        </w:rPr>
        <w:t>pour</w:t>
      </w:r>
      <w:r w:rsidR="000E033A" w:rsidRPr="00A21C17">
        <w:rPr>
          <w:rFonts w:ascii="Arial" w:hAnsi="Arial" w:cs="Arial"/>
        </w:rPr>
        <w:t xml:space="preserve"> maintenir et améliorer la santé, le bien-être</w:t>
      </w:r>
      <w:r w:rsidR="000C5D18" w:rsidRPr="00A21C17">
        <w:rPr>
          <w:rFonts w:ascii="Arial" w:hAnsi="Arial" w:cs="Arial"/>
        </w:rPr>
        <w:t xml:space="preserve">, </w:t>
      </w:r>
      <w:r w:rsidR="000E033A" w:rsidRPr="00A21C17">
        <w:rPr>
          <w:rFonts w:ascii="Arial" w:hAnsi="Arial" w:cs="Arial"/>
        </w:rPr>
        <w:t>l’équilibre de vie</w:t>
      </w:r>
      <w:r w:rsidR="000C5D18" w:rsidRPr="00A21C17">
        <w:rPr>
          <w:rFonts w:ascii="Arial" w:hAnsi="Arial" w:cs="Arial"/>
        </w:rPr>
        <w:t xml:space="preserve"> et la précarité financière </w:t>
      </w:r>
      <w:r w:rsidR="000E033A" w:rsidRPr="00A21C17">
        <w:rPr>
          <w:rFonts w:ascii="Arial" w:hAnsi="Arial" w:cs="Arial"/>
        </w:rPr>
        <w:t>des proches aidants</w:t>
      </w:r>
      <w:r w:rsidR="000C5D18" w:rsidRPr="00A21C17">
        <w:rPr>
          <w:rFonts w:ascii="Arial" w:hAnsi="Arial" w:cs="Arial"/>
        </w:rPr>
        <w:t xml:space="preserve">. </w:t>
      </w:r>
      <w:r w:rsidR="000233F8" w:rsidRPr="00A21C17">
        <w:rPr>
          <w:rFonts w:ascii="Arial" w:hAnsi="Arial" w:cs="Arial"/>
        </w:rPr>
        <w:t>Subséquemment</w:t>
      </w:r>
      <w:r w:rsidR="000C5D18" w:rsidRPr="00A21C17">
        <w:rPr>
          <w:rFonts w:ascii="Arial" w:hAnsi="Arial" w:cs="Arial"/>
        </w:rPr>
        <w:t xml:space="preserve">, en aidant les proches aidants, on aide les </w:t>
      </w:r>
      <w:r w:rsidR="000E033A" w:rsidRPr="00A21C17">
        <w:rPr>
          <w:rFonts w:ascii="Arial" w:hAnsi="Arial" w:cs="Arial"/>
        </w:rPr>
        <w:t>personnes aidées</w:t>
      </w:r>
      <w:r w:rsidR="000C5D18" w:rsidRPr="00A21C17">
        <w:rPr>
          <w:rFonts w:ascii="Arial" w:hAnsi="Arial" w:cs="Arial"/>
        </w:rPr>
        <w:t>.</w:t>
      </w:r>
    </w:p>
    <w:p w14:paraId="6252D3D5" w14:textId="77777777" w:rsidR="00B5720E" w:rsidRPr="00A21C17" w:rsidRDefault="00B5720E" w:rsidP="00EB574F">
      <w:pPr>
        <w:spacing w:after="0"/>
        <w:jc w:val="both"/>
        <w:rPr>
          <w:rFonts w:ascii="Arial" w:hAnsi="Arial" w:cs="Arial"/>
        </w:rPr>
      </w:pPr>
    </w:p>
    <w:p w14:paraId="42442F26" w14:textId="7E2011AC" w:rsidR="00944912" w:rsidRPr="00A21C17" w:rsidRDefault="00E13BCF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 xml:space="preserve">En tant qu’organisme voué à la défense des droits et à la promotion des intérêts des personnes handicapées et leurs aidants, le </w:t>
      </w:r>
      <w:r w:rsidR="00A21C17">
        <w:rPr>
          <w:rFonts w:ascii="Arial" w:hAnsi="Arial" w:cs="Arial"/>
        </w:rPr>
        <w:t>Groupement des associations de personnes handicapées de la Rive-S</w:t>
      </w:r>
      <w:bookmarkStart w:id="0" w:name="_GoBack"/>
      <w:bookmarkEnd w:id="0"/>
      <w:r w:rsidR="00A21C17">
        <w:rPr>
          <w:rFonts w:ascii="Arial" w:hAnsi="Arial" w:cs="Arial"/>
        </w:rPr>
        <w:t>ud de Montréal (</w:t>
      </w:r>
      <w:r w:rsidRPr="00A21C17">
        <w:rPr>
          <w:rFonts w:ascii="Arial" w:hAnsi="Arial" w:cs="Arial"/>
        </w:rPr>
        <w:t>GAPHRSM</w:t>
      </w:r>
      <w:r w:rsidR="00A21C17">
        <w:rPr>
          <w:rFonts w:ascii="Arial" w:hAnsi="Arial" w:cs="Arial"/>
        </w:rPr>
        <w:t>)</w:t>
      </w:r>
      <w:r w:rsidRPr="00A21C17">
        <w:rPr>
          <w:rFonts w:ascii="Arial" w:hAnsi="Arial" w:cs="Arial"/>
        </w:rPr>
        <w:t xml:space="preserve"> se réjoui</w:t>
      </w:r>
      <w:r w:rsidR="00097F14" w:rsidRPr="00A21C17">
        <w:rPr>
          <w:rFonts w:ascii="Arial" w:hAnsi="Arial" w:cs="Arial"/>
        </w:rPr>
        <w:t>t</w:t>
      </w:r>
      <w:r w:rsidRPr="00A21C17">
        <w:rPr>
          <w:rFonts w:ascii="Arial" w:hAnsi="Arial" w:cs="Arial"/>
        </w:rPr>
        <w:t xml:space="preserve"> d</w:t>
      </w:r>
      <w:r w:rsidR="00097F14" w:rsidRPr="00A21C17">
        <w:rPr>
          <w:rFonts w:ascii="Arial" w:hAnsi="Arial" w:cs="Arial"/>
        </w:rPr>
        <w:t>e la venue d</w:t>
      </w:r>
      <w:r w:rsidRPr="00A21C17">
        <w:rPr>
          <w:rFonts w:ascii="Arial" w:hAnsi="Arial" w:cs="Arial"/>
        </w:rPr>
        <w:t>’une telle</w:t>
      </w:r>
      <w:r w:rsidR="00B7745B" w:rsidRPr="00A21C17">
        <w:rPr>
          <w:rFonts w:ascii="Arial" w:hAnsi="Arial" w:cs="Arial"/>
        </w:rPr>
        <w:t xml:space="preserve"> </w:t>
      </w:r>
      <w:r w:rsidR="00097F14" w:rsidRPr="00A21C17">
        <w:rPr>
          <w:rFonts w:ascii="Arial" w:hAnsi="Arial" w:cs="Arial"/>
        </w:rPr>
        <w:t>loi</w:t>
      </w:r>
      <w:r w:rsidR="004B4218" w:rsidRPr="00A21C17">
        <w:rPr>
          <w:rFonts w:ascii="Arial" w:hAnsi="Arial" w:cs="Arial"/>
        </w:rPr>
        <w:t>.</w:t>
      </w:r>
    </w:p>
    <w:p w14:paraId="1C641D91" w14:textId="77777777" w:rsidR="00E13BCF" w:rsidRPr="00A21C17" w:rsidRDefault="00E13BCF" w:rsidP="00EB574F">
      <w:pPr>
        <w:spacing w:after="0"/>
        <w:jc w:val="both"/>
        <w:rPr>
          <w:rFonts w:ascii="Arial" w:hAnsi="Arial" w:cs="Arial"/>
        </w:rPr>
      </w:pPr>
    </w:p>
    <w:p w14:paraId="1E222FC0" w14:textId="10BE33AE" w:rsidR="00944912" w:rsidRPr="00A21C17" w:rsidRDefault="00944912" w:rsidP="00EB574F">
      <w:pPr>
        <w:spacing w:after="0"/>
        <w:jc w:val="both"/>
        <w:rPr>
          <w:rFonts w:ascii="Arial" w:hAnsi="Arial" w:cs="Arial"/>
        </w:rPr>
      </w:pPr>
      <w:r w:rsidRPr="00A21C17">
        <w:rPr>
          <w:rFonts w:ascii="Arial" w:hAnsi="Arial" w:cs="Arial"/>
        </w:rPr>
        <w:t>Carole Labonté</w:t>
      </w:r>
    </w:p>
    <w:p w14:paraId="6BD149F0" w14:textId="4F69D328" w:rsidR="00F74733" w:rsidRPr="00A21C17" w:rsidRDefault="00A21C17" w:rsidP="00EB574F">
      <w:pPr>
        <w:spacing w:after="0"/>
        <w:jc w:val="both"/>
        <w:rPr>
          <w:rFonts w:ascii="Arial" w:hAnsi="Arial" w:cs="Arial"/>
        </w:rPr>
      </w:pPr>
      <w:hyperlink r:id="rId7" w:history="1">
        <w:r w:rsidR="00F74733" w:rsidRPr="00A21C17">
          <w:rPr>
            <w:rStyle w:val="Lienhypertexte"/>
            <w:rFonts w:ascii="Arial" w:hAnsi="Arial" w:cs="Arial"/>
          </w:rPr>
          <w:t>www.gaphrsm.ca</w:t>
        </w:r>
      </w:hyperlink>
    </w:p>
    <w:p w14:paraId="7A65F356" w14:textId="77777777" w:rsidR="00F74733" w:rsidRPr="00A21C17" w:rsidRDefault="00F74733" w:rsidP="00EB574F">
      <w:pPr>
        <w:spacing w:after="0"/>
        <w:jc w:val="both"/>
        <w:rPr>
          <w:rFonts w:ascii="Arial" w:hAnsi="Arial" w:cs="Arial"/>
        </w:rPr>
      </w:pPr>
    </w:p>
    <w:sectPr w:rsidR="00F74733" w:rsidRPr="00A21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214CA" w14:textId="77777777" w:rsidR="00554FFC" w:rsidRDefault="00554FFC" w:rsidP="007C540A">
      <w:pPr>
        <w:spacing w:after="0" w:line="240" w:lineRule="auto"/>
      </w:pPr>
      <w:r>
        <w:separator/>
      </w:r>
    </w:p>
  </w:endnote>
  <w:endnote w:type="continuationSeparator" w:id="0">
    <w:p w14:paraId="5D695352" w14:textId="77777777" w:rsidR="00554FFC" w:rsidRDefault="00554FFC" w:rsidP="007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4298" w14:textId="77777777" w:rsidR="00E56129" w:rsidRDefault="00E561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E7F0" w14:textId="77777777" w:rsidR="00E56129" w:rsidRDefault="00E561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6565" w14:textId="77777777" w:rsidR="00E56129" w:rsidRDefault="00E561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CA92" w14:textId="77777777" w:rsidR="00554FFC" w:rsidRDefault="00554FFC" w:rsidP="007C540A">
      <w:pPr>
        <w:spacing w:after="0" w:line="240" w:lineRule="auto"/>
      </w:pPr>
      <w:r>
        <w:separator/>
      </w:r>
    </w:p>
  </w:footnote>
  <w:footnote w:type="continuationSeparator" w:id="0">
    <w:p w14:paraId="173E1F1D" w14:textId="77777777" w:rsidR="00554FFC" w:rsidRDefault="00554FFC" w:rsidP="007C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29BE3" w14:textId="77777777" w:rsidR="00E56129" w:rsidRDefault="00E561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97FEC" w14:textId="77777777" w:rsidR="00E56129" w:rsidRDefault="00E561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E90CF" w14:textId="77777777" w:rsidR="00E56129" w:rsidRDefault="00E561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2D4"/>
    <w:multiLevelType w:val="multilevel"/>
    <w:tmpl w:val="7030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20CB"/>
    <w:multiLevelType w:val="multilevel"/>
    <w:tmpl w:val="A85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948AA"/>
    <w:multiLevelType w:val="multilevel"/>
    <w:tmpl w:val="BE48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C5849"/>
    <w:multiLevelType w:val="multilevel"/>
    <w:tmpl w:val="87E4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25D78"/>
    <w:multiLevelType w:val="multilevel"/>
    <w:tmpl w:val="FFC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A7"/>
    <w:rsid w:val="000233F8"/>
    <w:rsid w:val="00045B98"/>
    <w:rsid w:val="00097F14"/>
    <w:rsid w:val="000C5D18"/>
    <w:rsid w:val="000E033A"/>
    <w:rsid w:val="001334A7"/>
    <w:rsid w:val="001A31F7"/>
    <w:rsid w:val="001F44BF"/>
    <w:rsid w:val="00260DA1"/>
    <w:rsid w:val="002832D7"/>
    <w:rsid w:val="003269F8"/>
    <w:rsid w:val="003919D1"/>
    <w:rsid w:val="00440A60"/>
    <w:rsid w:val="004877C8"/>
    <w:rsid w:val="004B4218"/>
    <w:rsid w:val="00514D2A"/>
    <w:rsid w:val="00554FFC"/>
    <w:rsid w:val="00555643"/>
    <w:rsid w:val="00557913"/>
    <w:rsid w:val="00571061"/>
    <w:rsid w:val="005C51D6"/>
    <w:rsid w:val="00604A81"/>
    <w:rsid w:val="00631577"/>
    <w:rsid w:val="006436FB"/>
    <w:rsid w:val="00654257"/>
    <w:rsid w:val="006A5E1D"/>
    <w:rsid w:val="007214AC"/>
    <w:rsid w:val="007243C6"/>
    <w:rsid w:val="007259EE"/>
    <w:rsid w:val="007458B2"/>
    <w:rsid w:val="007604E9"/>
    <w:rsid w:val="0076317B"/>
    <w:rsid w:val="007867E2"/>
    <w:rsid w:val="007C540A"/>
    <w:rsid w:val="00803451"/>
    <w:rsid w:val="008143D9"/>
    <w:rsid w:val="008632ED"/>
    <w:rsid w:val="009239B4"/>
    <w:rsid w:val="00944912"/>
    <w:rsid w:val="00A21C17"/>
    <w:rsid w:val="00A248F8"/>
    <w:rsid w:val="00A8753D"/>
    <w:rsid w:val="00A91610"/>
    <w:rsid w:val="00AC0007"/>
    <w:rsid w:val="00AF23E4"/>
    <w:rsid w:val="00B20734"/>
    <w:rsid w:val="00B56B85"/>
    <w:rsid w:val="00B5720E"/>
    <w:rsid w:val="00B7745B"/>
    <w:rsid w:val="00C4140E"/>
    <w:rsid w:val="00C674EB"/>
    <w:rsid w:val="00CA7330"/>
    <w:rsid w:val="00CB316C"/>
    <w:rsid w:val="00CC5186"/>
    <w:rsid w:val="00CD1F72"/>
    <w:rsid w:val="00CD20A0"/>
    <w:rsid w:val="00D01E80"/>
    <w:rsid w:val="00DC5C57"/>
    <w:rsid w:val="00DF0DEB"/>
    <w:rsid w:val="00E13BCF"/>
    <w:rsid w:val="00E56129"/>
    <w:rsid w:val="00E80920"/>
    <w:rsid w:val="00EB574F"/>
    <w:rsid w:val="00EF4BCF"/>
    <w:rsid w:val="00F72FE2"/>
    <w:rsid w:val="00F7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E574"/>
  <w15:chartTrackingRefBased/>
  <w15:docId w15:val="{AEACF078-A91F-4DD4-85C0-1B479477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4A7"/>
  </w:style>
  <w:style w:type="paragraph" w:styleId="Titre2">
    <w:name w:val="heading 2"/>
    <w:basedOn w:val="Normal"/>
    <w:link w:val="Titre2Car"/>
    <w:uiPriority w:val="9"/>
    <w:qFormat/>
    <w:rsid w:val="00133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334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34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34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34A7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3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334A7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334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34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34A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lev">
    <w:name w:val="Strong"/>
    <w:basedOn w:val="Policepardfaut"/>
    <w:uiPriority w:val="22"/>
    <w:qFormat/>
    <w:rsid w:val="001334A7"/>
    <w:rPr>
      <w:b/>
      <w:bCs/>
    </w:rPr>
  </w:style>
  <w:style w:type="character" w:styleId="Accentuation">
    <w:name w:val="Emphasis"/>
    <w:basedOn w:val="Policepardfaut"/>
    <w:uiPriority w:val="20"/>
    <w:qFormat/>
    <w:rsid w:val="001A31F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C54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40A"/>
  </w:style>
  <w:style w:type="paragraph" w:styleId="Pieddepage">
    <w:name w:val="footer"/>
    <w:basedOn w:val="Normal"/>
    <w:link w:val="PieddepageCar"/>
    <w:uiPriority w:val="99"/>
    <w:unhideWhenUsed/>
    <w:rsid w:val="007C54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40A"/>
  </w:style>
  <w:style w:type="paragraph" w:styleId="Textedebulles">
    <w:name w:val="Balloon Text"/>
    <w:basedOn w:val="Normal"/>
    <w:link w:val="TextedebullesCar"/>
    <w:uiPriority w:val="99"/>
    <w:semiHidden/>
    <w:unhideWhenUsed/>
    <w:rsid w:val="00F7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0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17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4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6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0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2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1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aphrsm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1958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c.labonte</dc:creator>
  <cp:keywords/>
  <dc:description/>
  <cp:lastModifiedBy>Pauline Couture</cp:lastModifiedBy>
  <cp:revision>6</cp:revision>
  <cp:lastPrinted>2021-01-25T17:01:00Z</cp:lastPrinted>
  <dcterms:created xsi:type="dcterms:W3CDTF">2021-01-25T17:02:00Z</dcterms:created>
  <dcterms:modified xsi:type="dcterms:W3CDTF">2021-01-26T21:13:00Z</dcterms:modified>
</cp:coreProperties>
</file>