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41" w:rsidRPr="002E1713" w:rsidRDefault="005C5980" w:rsidP="002E1713">
      <w:pPr>
        <w:jc w:val="center"/>
        <w:rPr>
          <w:b/>
        </w:rPr>
      </w:pPr>
      <w:bookmarkStart w:id="0" w:name="_GoBack"/>
      <w:bookmarkEnd w:id="0"/>
      <w:r>
        <w:rPr>
          <w:b/>
        </w:rPr>
        <w:t>Le programme Florès : un p</w:t>
      </w:r>
      <w:r w:rsidR="00A03FF6">
        <w:rPr>
          <w:b/>
        </w:rPr>
        <w:t xml:space="preserve">rojet particulier </w:t>
      </w:r>
      <w:r>
        <w:rPr>
          <w:b/>
        </w:rPr>
        <w:t>et une belle rencontre de sensibilisation</w:t>
      </w:r>
    </w:p>
    <w:p w:rsidR="00E757B2" w:rsidRDefault="001639DC" w:rsidP="00166CC7">
      <w:pPr>
        <w:jc w:val="both"/>
      </w:pPr>
      <w:r>
        <w:t>L’a</w:t>
      </w:r>
      <w:r w:rsidR="00B364CF" w:rsidRPr="00B364CF">
        <w:t>ssociation des parents et des handicapés de la Rive-Sud métropolitain</w:t>
      </w:r>
      <w:r w:rsidR="00B364CF">
        <w:t xml:space="preserve"> (</w:t>
      </w:r>
      <w:r w:rsidR="002E1713" w:rsidRPr="00B364CF">
        <w:t>APHRSM</w:t>
      </w:r>
      <w:r w:rsidR="00B364CF">
        <w:t>)</w:t>
      </w:r>
      <w:r w:rsidR="002E1713">
        <w:t xml:space="preserve"> aimerait s</w:t>
      </w:r>
      <w:r w:rsidR="0004443E">
        <w:t xml:space="preserve">ouligner la générosité des élèves du </w:t>
      </w:r>
      <w:r w:rsidR="002E1713">
        <w:t>programme F</w:t>
      </w:r>
      <w:r w:rsidR="0004443E">
        <w:t>lorès de l’école secondaire Gérard-Filion</w:t>
      </w:r>
      <w:r w:rsidR="00166CC7">
        <w:t xml:space="preserve">. </w:t>
      </w:r>
    </w:p>
    <w:p w:rsidR="005C5980" w:rsidRDefault="0004443E" w:rsidP="00166CC7">
      <w:pPr>
        <w:jc w:val="both"/>
      </w:pPr>
      <w:r>
        <w:t>L’objectif du programme Florès est d’assurer une scolarité appropriée à des élèves de 15 à 17 ans, doubleurs de 2</w:t>
      </w:r>
      <w:r w:rsidRPr="0004443E">
        <w:rPr>
          <w:vertAlign w:val="superscript"/>
        </w:rPr>
        <w:t>e</w:t>
      </w:r>
      <w:r>
        <w:t xml:space="preserve"> et 3</w:t>
      </w:r>
      <w:r w:rsidRPr="0004443E">
        <w:rPr>
          <w:vertAlign w:val="superscript"/>
        </w:rPr>
        <w:t>e</w:t>
      </w:r>
      <w:r>
        <w:t xml:space="preserve"> secondaire et potentiellement décrocheurs, auxquels ne correspond aucun service favorisant pleinement la réussite éducative. </w:t>
      </w:r>
      <w:r w:rsidR="002E1713">
        <w:t xml:space="preserve">Les étudiants de ce programme </w:t>
      </w:r>
      <w:r w:rsidR="005C5980">
        <w:t xml:space="preserve">sont des jeunes </w:t>
      </w:r>
      <w:r w:rsidR="001639DC">
        <w:t xml:space="preserve">très </w:t>
      </w:r>
      <w:r w:rsidR="005C5980">
        <w:t>motivés et</w:t>
      </w:r>
      <w:r w:rsidR="002E1713">
        <w:t xml:space="preserve"> </w:t>
      </w:r>
      <w:r w:rsidR="001639DC">
        <w:t xml:space="preserve">ils sont </w:t>
      </w:r>
      <w:r w:rsidR="005C5980">
        <w:t xml:space="preserve">choisis selon des critères spécifiques. </w:t>
      </w:r>
    </w:p>
    <w:p w:rsidR="00380227" w:rsidRPr="00E61340" w:rsidRDefault="00380227" w:rsidP="00380227">
      <w:pPr>
        <w:jc w:val="both"/>
        <w:rPr>
          <w:color w:val="FF0000"/>
        </w:rPr>
      </w:pPr>
      <w:r>
        <w:t xml:space="preserve">Dans le cadre de leur année scolaire, les étudiants réalisent une campagne de financement dans le but de redonner à la communauté. </w:t>
      </w:r>
      <w:r w:rsidRPr="00E61340">
        <w:t>L’APHRSM a été rencontré</w:t>
      </w:r>
      <w:r>
        <w:t>e</w:t>
      </w:r>
      <w:r w:rsidRPr="00E61340">
        <w:t xml:space="preserve"> par Kevin Gravel-Morin et Brian Paquin, qui ont par la suite fait une présentation devant la classe. L’APHRSM a été choisie par les étudiants comme organisme méritant selon des critères établis.   </w:t>
      </w:r>
    </w:p>
    <w:p w:rsidR="00166CC7" w:rsidRDefault="00166CC7" w:rsidP="00166CC7">
      <w:pPr>
        <w:jc w:val="both"/>
      </w:pPr>
      <w:r>
        <w:t>Ce pr</w:t>
      </w:r>
      <w:r w:rsidR="005C5980">
        <w:t xml:space="preserve">ojet a permis à notre organisme </w:t>
      </w:r>
      <w:r>
        <w:t xml:space="preserve">de recevoir une bourse de 750$ et </w:t>
      </w:r>
      <w:r w:rsidR="001639DC">
        <w:t xml:space="preserve">de </w:t>
      </w:r>
      <w:r>
        <w:t xml:space="preserve">rencontrer </w:t>
      </w:r>
      <w:r w:rsidR="002E1713">
        <w:t>les étudiants</w:t>
      </w:r>
      <w:r>
        <w:t xml:space="preserve"> dans leur classe. </w:t>
      </w:r>
      <w:r w:rsidR="005C5980">
        <w:t xml:space="preserve">Une </w:t>
      </w:r>
      <w:r w:rsidR="001639DC">
        <w:t xml:space="preserve">belle </w:t>
      </w:r>
      <w:r w:rsidR="005C5980">
        <w:t>occasion</w:t>
      </w:r>
      <w:r>
        <w:t xml:space="preserve"> de </w:t>
      </w:r>
      <w:r w:rsidR="002E1713">
        <w:t xml:space="preserve">les </w:t>
      </w:r>
      <w:r>
        <w:t xml:space="preserve">sensibiliser </w:t>
      </w:r>
      <w:r w:rsidR="00A03FF6">
        <w:t xml:space="preserve">aux </w:t>
      </w:r>
      <w:r>
        <w:t>adultes vivant avec une déficience intellectuelle</w:t>
      </w:r>
      <w:r w:rsidR="002E1713">
        <w:t xml:space="preserve"> avec ou sans incapacités ou handicap</w:t>
      </w:r>
      <w:r w:rsidR="00B364CF">
        <w:t>s</w:t>
      </w:r>
      <w:r w:rsidR="002E1713">
        <w:t xml:space="preserve"> </w:t>
      </w:r>
      <w:r w:rsidR="00A03FF6">
        <w:t>connexes,</w:t>
      </w:r>
      <w:r w:rsidR="001639DC">
        <w:t xml:space="preserve"> </w:t>
      </w:r>
      <w:r w:rsidR="005C5980">
        <w:t xml:space="preserve">de leur expliquer </w:t>
      </w:r>
      <w:r>
        <w:t>l’importance du respect de la</w:t>
      </w:r>
      <w:r w:rsidR="009F71FE">
        <w:t xml:space="preserve"> différence</w:t>
      </w:r>
      <w:r w:rsidR="00A03FF6">
        <w:t xml:space="preserve"> </w:t>
      </w:r>
      <w:r w:rsidR="005C5980">
        <w:t>ainsi que</w:t>
      </w:r>
      <w:r w:rsidR="00A03FF6">
        <w:t xml:space="preserve"> d</w:t>
      </w:r>
      <w:r w:rsidR="002E1713">
        <w:t>es effets néfastes de l’intimidation envers l’ensemble des personnes handicapées</w:t>
      </w:r>
      <w:r w:rsidR="009F71FE">
        <w:t xml:space="preserve">. </w:t>
      </w:r>
    </w:p>
    <w:p w:rsidR="00D9212C" w:rsidRDefault="00DD4542" w:rsidP="00166CC7">
      <w:pPr>
        <w:jc w:val="both"/>
      </w:pPr>
      <w:r>
        <w:t>Ce n’est pas parce qu’une personne est différente qu’elle ne peut pas faire comme tout</w:t>
      </w:r>
      <w:r w:rsidR="001639DC">
        <w:t xml:space="preserve"> le monde :</w:t>
      </w:r>
      <w:r>
        <w:t xml:space="preserve"> aller à l’école, aimer, s’amuser, etc. </w:t>
      </w:r>
      <w:r w:rsidR="001639DC">
        <w:t>Cela nous</w:t>
      </w:r>
      <w:r>
        <w:t xml:space="preserve"> a permis </w:t>
      </w:r>
      <w:r w:rsidR="00A03FF6">
        <w:t>de</w:t>
      </w:r>
      <w:r>
        <w:t xml:space="preserve"> démontrer le pote</w:t>
      </w:r>
      <w:r w:rsidR="00A03FF6">
        <w:t>ntiel des personnes handicapées et qu’</w:t>
      </w:r>
      <w:r>
        <w:t xml:space="preserve">il est possible d’adapter les activités afin de les rendre </w:t>
      </w:r>
      <w:r w:rsidR="001B5889">
        <w:t>accessibles. C’est</w:t>
      </w:r>
      <w:r w:rsidR="00A03FF6">
        <w:t xml:space="preserve"> en autres,</w:t>
      </w:r>
      <w:r w:rsidR="002E1713">
        <w:t xml:space="preserve"> une grande partie des services offerts par l’APHRSM</w:t>
      </w:r>
      <w:r>
        <w:t xml:space="preserve">. </w:t>
      </w:r>
    </w:p>
    <w:p w:rsidR="002E1713" w:rsidRDefault="00DD4542" w:rsidP="00166CC7">
      <w:pPr>
        <w:jc w:val="both"/>
      </w:pPr>
      <w:r>
        <w:lastRenderedPageBreak/>
        <w:t xml:space="preserve">Les </w:t>
      </w:r>
      <w:r w:rsidR="002E1713">
        <w:t>étudiants</w:t>
      </w:r>
      <w:r>
        <w:t xml:space="preserve"> ont été sensibilisés aux comportements à </w:t>
      </w:r>
      <w:r w:rsidR="00A03FF6">
        <w:t>adopter</w:t>
      </w:r>
      <w:r w:rsidR="001639DC">
        <w:t xml:space="preserve">, comment </w:t>
      </w:r>
      <w:r>
        <w:t>apporter leur aide au lieu d’être indifférent</w:t>
      </w:r>
      <w:r w:rsidR="002E1713">
        <w:t>, d’</w:t>
      </w:r>
      <w:r>
        <w:t>acquérir une meilleure connaissance des personnes ayant différentes incapacités et de l’existence de solutions pour pallier leurs incapacités</w:t>
      </w:r>
      <w:r w:rsidR="002E1713">
        <w:t xml:space="preserve">. </w:t>
      </w:r>
    </w:p>
    <w:p w:rsidR="00D9212C" w:rsidRDefault="002E1713" w:rsidP="00166CC7">
      <w:pPr>
        <w:jc w:val="both"/>
      </w:pPr>
      <w:r>
        <w:t xml:space="preserve">Nous félicitons cette initiative et souhaitons </w:t>
      </w:r>
      <w:r w:rsidR="00662728">
        <w:t xml:space="preserve">qu’elle </w:t>
      </w:r>
      <w:r w:rsidR="00600E13">
        <w:t>apporte un nouveau regard sur la différence</w:t>
      </w:r>
      <w:r w:rsidR="00662728">
        <w:t>.</w:t>
      </w:r>
    </w:p>
    <w:p w:rsidR="002E1713" w:rsidRDefault="00A03FF6" w:rsidP="00166CC7">
      <w:pPr>
        <w:jc w:val="both"/>
      </w:pPr>
      <w:r>
        <w:t xml:space="preserve">Julie Tourangeau, directrice </w:t>
      </w:r>
    </w:p>
    <w:p w:rsidR="00A03FF6" w:rsidRDefault="00D16978" w:rsidP="00166CC7">
      <w:pPr>
        <w:jc w:val="both"/>
      </w:pPr>
      <w:hyperlink r:id="rId4" w:history="1">
        <w:r w:rsidR="00A03FF6" w:rsidRPr="00514556">
          <w:rPr>
            <w:rStyle w:val="Lienhypertexte"/>
          </w:rPr>
          <w:t>www.aphrsm.org</w:t>
        </w:r>
      </w:hyperlink>
    </w:p>
    <w:p w:rsidR="00A03FF6" w:rsidRDefault="00A03FF6" w:rsidP="00166CC7">
      <w:pPr>
        <w:jc w:val="both"/>
      </w:pPr>
    </w:p>
    <w:sectPr w:rsidR="00A03F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B2"/>
    <w:rsid w:val="0004443E"/>
    <w:rsid w:val="001639DC"/>
    <w:rsid w:val="00166CC7"/>
    <w:rsid w:val="001B5889"/>
    <w:rsid w:val="002E1713"/>
    <w:rsid w:val="00380227"/>
    <w:rsid w:val="00463528"/>
    <w:rsid w:val="005C5980"/>
    <w:rsid w:val="00600E13"/>
    <w:rsid w:val="00662728"/>
    <w:rsid w:val="00720234"/>
    <w:rsid w:val="009441D9"/>
    <w:rsid w:val="009F71FE"/>
    <w:rsid w:val="00A03FF6"/>
    <w:rsid w:val="00B364CF"/>
    <w:rsid w:val="00C05E13"/>
    <w:rsid w:val="00CB14C0"/>
    <w:rsid w:val="00D16978"/>
    <w:rsid w:val="00D9212C"/>
    <w:rsid w:val="00DC3A4E"/>
    <w:rsid w:val="00DD4542"/>
    <w:rsid w:val="00E757B2"/>
    <w:rsid w:val="00F2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A6E49-DEA4-447D-A445-FBBF4A77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54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03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217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19772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2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66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054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69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60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4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800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4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831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245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820192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544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6721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4485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7626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1952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66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682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09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66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765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155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7905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3035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196108">
                                                                                              <w:marLeft w:val="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0738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250916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796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948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20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077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6454960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6463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9897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3523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5696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182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1749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543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904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5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598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59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864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7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867414">
                                                                                              <w:marLeft w:val="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988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998721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483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58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308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015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1210181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18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7359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9663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463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105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52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361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491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646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380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8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0363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738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252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545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463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715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1353800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85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8876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1939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53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47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868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79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104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684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572540">
                                                                                              <w:marLeft w:val="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857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39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571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36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970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3276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7688327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673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881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7201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0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081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73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38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705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580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894849">
                                                                                              <w:marLeft w:val="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3100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776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776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966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449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33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3965560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565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1130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6818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425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183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373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409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111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663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097285">
                                                                                              <w:marLeft w:val="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6112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148707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5353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271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21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876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0543720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753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8838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1784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2309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8279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967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354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63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8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22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01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72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915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329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6980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961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3145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956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87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049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3727967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00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402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4651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0332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005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673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81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102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447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713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69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4225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329297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6505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364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640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8941353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308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874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0640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04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41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53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028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904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354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228847">
                                                                                              <w:marLeft w:val="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6732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856097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2025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668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1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144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6253441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15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2392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168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53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426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17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665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826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444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166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954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1105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6462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09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24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552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4222015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779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78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8059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56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49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33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677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754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188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999047">
                                                                                              <w:marLeft w:val="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8822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321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4856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21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583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136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5089980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007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509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4703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938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464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8135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935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31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913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8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214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427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055212">
                                                                                              <w:marLeft w:val="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1625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683895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611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051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4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679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0413835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4715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864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6067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005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988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3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899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570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85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590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816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275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507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0982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4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079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7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446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2444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2259270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3759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79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9553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0059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159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532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840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3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659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456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238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706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713939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7939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063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88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86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0433529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672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60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1478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9123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5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0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96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355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016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32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572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69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985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1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597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5679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795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159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888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2661661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02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7095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455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1642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27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54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21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344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760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268048">
                                                                                              <w:marLeft w:val="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4958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490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3450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069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666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916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9023699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61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4664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098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5126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42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18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4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596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555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656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4562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604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593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5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776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90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201317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59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156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969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71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90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950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466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263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10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01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4623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67082"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2881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029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398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4776687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534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4705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9195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7038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214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96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395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90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881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8138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713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673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40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661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70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395669">
                                                                                          <w:marLeft w:val="0"/>
                                                                                          <w:marRight w:val="15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361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6682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4018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hrsm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des activités APHRSM</dc:creator>
  <cp:keywords/>
  <dc:description/>
  <cp:lastModifiedBy>Pauline Couture</cp:lastModifiedBy>
  <cp:revision>9</cp:revision>
  <cp:lastPrinted>2016-01-21T20:08:00Z</cp:lastPrinted>
  <dcterms:created xsi:type="dcterms:W3CDTF">2016-01-21T20:58:00Z</dcterms:created>
  <dcterms:modified xsi:type="dcterms:W3CDTF">2016-02-08T15:48:00Z</dcterms:modified>
</cp:coreProperties>
</file>